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E62606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ЧУДИНОВСКОГО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2E1AEA" w:rsidP="002E1AEA">
      <w:pPr>
        <w:jc w:val="right"/>
        <w:rPr>
          <w:b/>
        </w:rPr>
      </w:pPr>
      <w:r>
        <w:rPr>
          <w:b/>
        </w:rPr>
        <w:t>ПРОЕКТ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B40093">
        <w:rPr>
          <w:noProof/>
          <w:sz w:val="28"/>
          <w:szCs w:val="28"/>
        </w:rPr>
        <w:t>___</w:t>
      </w:r>
      <w:r>
        <w:rPr>
          <w:noProof/>
          <w:sz w:val="28"/>
          <w:szCs w:val="28"/>
        </w:rPr>
        <w:t>.</w:t>
      </w:r>
      <w:r w:rsidR="00866456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86645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82788F">
        <w:rPr>
          <w:sz w:val="28"/>
          <w:szCs w:val="28"/>
        </w:rPr>
        <w:t>____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2E1AEA" w:rsidP="002E1AEA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E62606">
        <w:rPr>
          <w:sz w:val="28"/>
          <w:szCs w:val="28"/>
        </w:rPr>
        <w:t>Чудиновского</w:t>
      </w:r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>
        <w:rPr>
          <w:sz w:val="28"/>
          <w:szCs w:val="28"/>
        </w:rPr>
        <w:t>30.12.2020 № 21 «</w:t>
      </w:r>
      <w:r w:rsidR="004B095F" w:rsidRPr="00E16CF7">
        <w:rPr>
          <w:sz w:val="28"/>
          <w:szCs w:val="28"/>
        </w:rPr>
        <w:t xml:space="preserve">Об </w:t>
      </w:r>
      <w:r w:rsidR="004B095F">
        <w:rPr>
          <w:sz w:val="28"/>
          <w:szCs w:val="28"/>
        </w:rPr>
        <w:t>утверждении Положения о</w:t>
      </w:r>
      <w:r w:rsidR="00B5683A">
        <w:rPr>
          <w:sz w:val="28"/>
          <w:szCs w:val="28"/>
        </w:rPr>
        <w:t xml:space="preserve"> </w:t>
      </w:r>
      <w:r w:rsidR="00587F14">
        <w:rPr>
          <w:sz w:val="28"/>
          <w:szCs w:val="28"/>
        </w:rPr>
        <w:t>р</w:t>
      </w:r>
      <w:r w:rsidR="004B095F" w:rsidRPr="00E16CF7">
        <w:rPr>
          <w:sz w:val="28"/>
          <w:szCs w:val="28"/>
        </w:rPr>
        <w:t>еализации</w:t>
      </w:r>
      <w:r w:rsidR="00587F14">
        <w:rPr>
          <w:sz w:val="28"/>
          <w:szCs w:val="28"/>
        </w:rPr>
        <w:t xml:space="preserve"> Инициативных проектов</w:t>
      </w:r>
      <w:r w:rsidR="00B5683A">
        <w:rPr>
          <w:sz w:val="28"/>
          <w:szCs w:val="28"/>
        </w:rPr>
        <w:t xml:space="preserve"> н</w:t>
      </w:r>
      <w:r w:rsidR="00974ECA">
        <w:rPr>
          <w:sz w:val="28"/>
          <w:szCs w:val="28"/>
        </w:rPr>
        <w:t xml:space="preserve">а территории </w:t>
      </w:r>
      <w:r w:rsidR="00E62606">
        <w:rPr>
          <w:sz w:val="28"/>
          <w:szCs w:val="28"/>
        </w:rPr>
        <w:t>Чудиновского</w:t>
      </w:r>
      <w:r w:rsidR="00974ECA">
        <w:rPr>
          <w:sz w:val="28"/>
          <w:szCs w:val="28"/>
        </w:rPr>
        <w:t xml:space="preserve"> 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Pr="00595F8D" w:rsidRDefault="0033357D" w:rsidP="0033357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D91C2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Законом  Челябинской  области 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>20 года № 288-ЗО «</w:t>
      </w:r>
      <w:r w:rsidRPr="00595F8D">
        <w:rPr>
          <w:sz w:val="28"/>
          <w:szCs w:val="28"/>
        </w:rPr>
        <w:t>О</w:t>
      </w:r>
      <w:r w:rsidR="002E1AEA">
        <w:rPr>
          <w:sz w:val="28"/>
          <w:szCs w:val="28"/>
        </w:rPr>
        <w:t xml:space="preserve"> некоторых вопросах правового регулирования 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с изменениями и дополнениями </w:t>
      </w:r>
      <w:r w:rsidR="00974ECA">
        <w:rPr>
          <w:sz w:val="28"/>
          <w:szCs w:val="28"/>
        </w:rPr>
        <w:t xml:space="preserve"> Совет депутатов </w:t>
      </w:r>
      <w:r w:rsidR="00E62606">
        <w:rPr>
          <w:sz w:val="28"/>
          <w:szCs w:val="28"/>
        </w:rPr>
        <w:t>Чудиновского</w:t>
      </w:r>
      <w:r w:rsidR="00974ECA">
        <w:rPr>
          <w:sz w:val="28"/>
          <w:szCs w:val="28"/>
        </w:rPr>
        <w:t xml:space="preserve"> сельского поселения </w:t>
      </w:r>
    </w:p>
    <w:p w:rsidR="006750A3" w:rsidRDefault="0033357D" w:rsidP="008664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357D" w:rsidRPr="00595F8D" w:rsidRDefault="0033357D" w:rsidP="0086645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Pr="00595F8D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инициативных проектов </w:t>
      </w:r>
      <w:r w:rsidR="00FA37CC">
        <w:rPr>
          <w:sz w:val="28"/>
          <w:szCs w:val="28"/>
        </w:rPr>
        <w:t xml:space="preserve">на территории </w:t>
      </w:r>
      <w:r w:rsidR="00E62606">
        <w:rPr>
          <w:sz w:val="28"/>
          <w:szCs w:val="28"/>
        </w:rPr>
        <w:t>Чудиновского</w:t>
      </w:r>
      <w:r w:rsidR="00FA37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 xml:space="preserve">, утвержденное решением Совета депутатов </w:t>
      </w:r>
      <w:r w:rsidR="00E62606">
        <w:rPr>
          <w:sz w:val="28"/>
          <w:szCs w:val="28"/>
        </w:rPr>
        <w:t>Чудиновского</w:t>
      </w:r>
      <w:r w:rsidR="002E1AEA">
        <w:rPr>
          <w:sz w:val="28"/>
          <w:szCs w:val="28"/>
        </w:rPr>
        <w:t xml:space="preserve"> сельского поселения</w:t>
      </w:r>
      <w:r w:rsidR="00535DAE">
        <w:rPr>
          <w:sz w:val="28"/>
          <w:szCs w:val="28"/>
        </w:rPr>
        <w:t xml:space="preserve"> № 21 от 30.12.2020г.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2E1AEA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12 Положения изложить в следующей редакции: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«Инициативные проекты  вносятся в местную администрацию в период с 17 октября по 15 ноября года, предшествующего очередному финансовому году. Планируемый срок реализации инициативного проекта не должен превышать один год</w:t>
      </w:r>
      <w:proofErr w:type="gramStart"/>
      <w:r>
        <w:rPr>
          <w:sz w:val="28"/>
          <w:szCs w:val="28"/>
        </w:rPr>
        <w:t>.»;</w:t>
      </w:r>
      <w:proofErr w:type="gramEnd"/>
    </w:p>
    <w:p w:rsidR="00BD3DDF" w:rsidRDefault="00BD3DDF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Положение пунктом 14.1 следующего содержания:</w:t>
      </w:r>
    </w:p>
    <w:p w:rsidR="00BD3DDF" w:rsidRDefault="00BD3DDF" w:rsidP="00BD3DD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6"/>
          <w:szCs w:val="26"/>
        </w:rPr>
        <w:t>«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t xml:space="preserve">14.1.  Инициатор проекта вправе подать в местную администрацию заявление об отзыве инициативного проекта не </w:t>
      </w:r>
      <w:proofErr w:type="gramStart"/>
      <w:r w:rsidRPr="00BD3DDF">
        <w:rPr>
          <w:rFonts w:eastAsia="Times New Roman"/>
          <w:color w:val="auto"/>
          <w:sz w:val="28"/>
          <w:szCs w:val="28"/>
          <w:lang w:eastAsia="ru-RU"/>
        </w:rPr>
        <w:t>позднее</w:t>
      </w:r>
      <w:proofErr w:type="gramEnd"/>
      <w:r w:rsidRPr="00BD3DDF">
        <w:rPr>
          <w:rFonts w:eastAsia="Times New Roman"/>
          <w:color w:val="auto"/>
          <w:sz w:val="28"/>
          <w:szCs w:val="28"/>
          <w:lang w:eastAsia="ru-RU"/>
        </w:rPr>
        <w:t xml:space="preserve"> чем за пять календарных дней до даты проведения конкурсного отбора инициативных проектов. В случае подачи инициатором проекта заявления об отзыве инициативного проекта до принятия местной администрацией в отношении указанного проекта решения</w:t>
      </w:r>
      <w:r>
        <w:rPr>
          <w:rFonts w:eastAsia="Times New Roman"/>
          <w:color w:val="auto"/>
          <w:sz w:val="28"/>
          <w:szCs w:val="28"/>
          <w:lang w:eastAsia="ru-RU"/>
        </w:rPr>
        <w:t>,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t xml:space="preserve"> инициативный проект возвращается местной администрацией инициатору проекта. В случае </w:t>
      </w:r>
      <w:r w:rsidRPr="00BD3DDF">
        <w:rPr>
          <w:rFonts w:eastAsia="Times New Roman"/>
          <w:color w:val="auto"/>
          <w:sz w:val="28"/>
          <w:szCs w:val="28"/>
          <w:lang w:eastAsia="ru-RU"/>
        </w:rPr>
        <w:lastRenderedPageBreak/>
        <w:t>подачи инициатором проекта заявления об отзыве инициативного проекта, в отношении которого местной администрацией уже было принято решение, местная администрация в течение двух календарных дней со дня подачи заявления направляет его в  конкурсную комиссию  для исключения инициативного проекта из конкурсного отбора</w:t>
      </w:r>
      <w:proofErr w:type="gramStart"/>
      <w:r w:rsidRPr="00BD3DDF">
        <w:rPr>
          <w:rFonts w:eastAsia="Times New Roman"/>
          <w:color w:val="auto"/>
          <w:sz w:val="28"/>
          <w:szCs w:val="28"/>
          <w:lang w:eastAsia="ru-RU"/>
        </w:rPr>
        <w:t>.</w:t>
      </w:r>
      <w:r w:rsidR="003758B8">
        <w:rPr>
          <w:rFonts w:eastAsia="Times New Roman"/>
          <w:color w:val="auto"/>
          <w:sz w:val="28"/>
          <w:szCs w:val="28"/>
          <w:lang w:eastAsia="ru-RU"/>
        </w:rPr>
        <w:t>»;</w:t>
      </w:r>
      <w:proofErr w:type="gramEnd"/>
    </w:p>
    <w:p w:rsidR="00F454CA" w:rsidRDefault="00F454CA" w:rsidP="00BD3DDF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1.3. </w:t>
      </w:r>
      <w:r>
        <w:rPr>
          <w:sz w:val="28"/>
          <w:szCs w:val="28"/>
        </w:rPr>
        <w:t>дополнить Положение пунктом 14.2 следующего содержания:</w:t>
      </w:r>
    </w:p>
    <w:p w:rsidR="00F454CA" w:rsidRPr="00BD3DDF" w:rsidRDefault="00F454CA" w:rsidP="00BD3DDF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6"/>
          <w:szCs w:val="26"/>
        </w:rPr>
        <w:t>«</w:t>
      </w:r>
      <w:r w:rsidRPr="00F454CA">
        <w:rPr>
          <w:rFonts w:eastAsia="Times New Roman"/>
          <w:color w:val="auto"/>
          <w:sz w:val="28"/>
          <w:szCs w:val="28"/>
          <w:lang w:eastAsia="ru-RU"/>
        </w:rPr>
        <w:t>14.2. В случае</w:t>
      </w:r>
      <w:proofErr w:type="gramStart"/>
      <w:r w:rsidRPr="00F454CA">
        <w:rPr>
          <w:rFonts w:eastAsia="Times New Roman"/>
          <w:color w:val="auto"/>
          <w:sz w:val="28"/>
          <w:szCs w:val="28"/>
          <w:lang w:eastAsia="ru-RU"/>
        </w:rPr>
        <w:t>,</w:t>
      </w:r>
      <w:proofErr w:type="gramEnd"/>
      <w:r w:rsidRPr="00F454CA">
        <w:rPr>
          <w:rFonts w:eastAsia="Times New Roman"/>
          <w:color w:val="auto"/>
          <w:sz w:val="28"/>
          <w:szCs w:val="28"/>
          <w:lang w:eastAsia="ru-RU"/>
        </w:rPr>
        <w:t xml:space="preserve"> если в отношении инициативного проекта, допущенного к конкурсному отбору местной администрацией выявлены обстоятельства, являющиеся основаниями для отказа в поддержке инициативного проекта в соответствии с подпунктами 2, 3 и 5 пункта 22 настоящего Положения, местная администрация принимает решение об отказе в поддержке инициативного проекта и направляет указанное решение не позднее трех календарных дней до даты проведения конкурсного отбора инициативных проектов в комиссию для исключения инициативного проекта из конкурсного отбора. О принятом решении местная администрация незамедлительно информирует инициатора проекта</w:t>
      </w:r>
      <w:proofErr w:type="gramStart"/>
      <w:r w:rsidRPr="00F454CA">
        <w:rPr>
          <w:rFonts w:eastAsia="Times New Roman"/>
          <w:color w:val="auto"/>
          <w:sz w:val="28"/>
          <w:szCs w:val="28"/>
          <w:lang w:eastAsia="ru-RU"/>
        </w:rPr>
        <w:t>.»;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</w:t>
      </w:r>
      <w:r w:rsidR="00F454CA">
        <w:rPr>
          <w:sz w:val="28"/>
          <w:szCs w:val="28"/>
        </w:rPr>
        <w:t>4</w:t>
      </w:r>
      <w:r>
        <w:rPr>
          <w:sz w:val="28"/>
          <w:szCs w:val="28"/>
        </w:rPr>
        <w:t>. пункт 15 Положения  изложить в следующей редакции:</w:t>
      </w:r>
    </w:p>
    <w:p w:rsidR="00535DAE" w:rsidRDefault="00535DAE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«Инициативный проект подлежит обязательному рассмотрению местной администрацией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сорока пяти календарных дней после окончания срока. Предусмотренного </w:t>
      </w:r>
      <w:r w:rsidR="00866456">
        <w:rPr>
          <w:sz w:val="28"/>
          <w:szCs w:val="28"/>
        </w:rPr>
        <w:t>пунктом 12 настоящего Положения, с учетом принятия решения  в соответствии с пунктом 19 настоящего Положения</w:t>
      </w:r>
      <w:proofErr w:type="gramStart"/>
      <w:r w:rsidR="0086645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23FF1" w:rsidRPr="006750A3" w:rsidRDefault="00BC2F5A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54CA">
        <w:rPr>
          <w:sz w:val="28"/>
          <w:szCs w:val="28"/>
        </w:rPr>
        <w:t>5</w:t>
      </w:r>
      <w:r w:rsidR="00323FF1">
        <w:rPr>
          <w:sz w:val="28"/>
          <w:szCs w:val="28"/>
        </w:rPr>
        <w:t xml:space="preserve">. в пункте 25 Положения  слова </w:t>
      </w:r>
      <w:r w:rsidR="00323FF1" w:rsidRPr="006750A3">
        <w:rPr>
          <w:sz w:val="28"/>
          <w:szCs w:val="28"/>
        </w:rPr>
        <w:t>«муниципальной конкурсной комиссией (далее – комиссия)»  заменить словом «комиссия»;</w:t>
      </w:r>
    </w:p>
    <w:p w:rsidR="00323FF1" w:rsidRPr="006750A3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50A3">
        <w:rPr>
          <w:sz w:val="28"/>
          <w:szCs w:val="28"/>
        </w:rPr>
        <w:t>1.</w:t>
      </w:r>
      <w:r w:rsidR="00F454CA" w:rsidRPr="006750A3">
        <w:rPr>
          <w:sz w:val="28"/>
          <w:szCs w:val="28"/>
        </w:rPr>
        <w:t>6</w:t>
      </w:r>
      <w:r w:rsidRPr="006750A3">
        <w:rPr>
          <w:sz w:val="28"/>
          <w:szCs w:val="28"/>
        </w:rPr>
        <w:t>. в пункте 25 Положения слово «ежегодно» исключить;</w:t>
      </w:r>
    </w:p>
    <w:p w:rsidR="00323FF1" w:rsidRDefault="00323FF1" w:rsidP="00323FF1">
      <w:pPr>
        <w:pStyle w:val="Default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F454CA">
        <w:rPr>
          <w:sz w:val="26"/>
          <w:szCs w:val="26"/>
        </w:rPr>
        <w:t>7</w:t>
      </w:r>
      <w:r>
        <w:rPr>
          <w:sz w:val="26"/>
          <w:szCs w:val="26"/>
        </w:rPr>
        <w:t xml:space="preserve">.  пункт 27 Положения дополнить подпунктом 4 следующего содержания: </w:t>
      </w:r>
    </w:p>
    <w:p w:rsidR="00323FF1" w:rsidRPr="00595F8D" w:rsidRDefault="00323FF1" w:rsidP="00323FF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50A3">
        <w:rPr>
          <w:sz w:val="28"/>
          <w:szCs w:val="28"/>
        </w:rPr>
        <w:t xml:space="preserve">«4) принимает решение об исключении инициативного проекта из конкурсного отбора в случаях, предусмотренных </w:t>
      </w:r>
      <w:r w:rsidR="00F454CA" w:rsidRPr="006750A3">
        <w:rPr>
          <w:sz w:val="28"/>
          <w:szCs w:val="28"/>
        </w:rPr>
        <w:t>пунктом 14.1 и пунктом 14.2  настоящего Положения,</w:t>
      </w:r>
      <w:r w:rsidRPr="006750A3">
        <w:rPr>
          <w:sz w:val="28"/>
          <w:szCs w:val="28"/>
        </w:rPr>
        <w:t xml:space="preserve"> и возвращает инициативный проект инициатору проекта</w:t>
      </w:r>
      <w:proofErr w:type="gramStart"/>
      <w:r w:rsidR="00BD3DDF" w:rsidRPr="006750A3">
        <w:rPr>
          <w:sz w:val="28"/>
          <w:szCs w:val="28"/>
        </w:rPr>
        <w:t>.</w:t>
      </w:r>
      <w:r w:rsidRPr="006750A3">
        <w:rPr>
          <w:sz w:val="28"/>
          <w:szCs w:val="28"/>
        </w:rPr>
        <w:t>»;</w:t>
      </w:r>
      <w:proofErr w:type="gramEnd"/>
    </w:p>
    <w:p w:rsidR="00BD3DDF" w:rsidRDefault="006750A3" w:rsidP="00675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4 к Положению изложить в новой редакции (приложение к настоящему решению).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="00064955">
        <w:rPr>
          <w:sz w:val="28"/>
          <w:szCs w:val="28"/>
        </w:rPr>
        <w:t xml:space="preserve"> с 1 января 2022</w:t>
      </w:r>
      <w:r w:rsidR="00E62606" w:rsidRPr="003B26C4"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года.</w:t>
      </w:r>
    </w:p>
    <w:p w:rsidR="006750A3" w:rsidRPr="00595F8D" w:rsidRDefault="006750A3" w:rsidP="0033357D">
      <w:pPr>
        <w:ind w:firstLine="708"/>
        <w:jc w:val="both"/>
        <w:rPr>
          <w:sz w:val="28"/>
          <w:szCs w:val="28"/>
        </w:rPr>
      </w:pPr>
      <w:r w:rsidRPr="006750A3">
        <w:rPr>
          <w:sz w:val="28"/>
          <w:szCs w:val="28"/>
        </w:rPr>
        <w:t>Положения пункта 12 настоящего Положения в части срока внесения инициативных проектов в местную администрацию применяются к правоотношениям, возникшим при внесении в местную администрацию инициативных проектов, реализация которых будет осуществляться с 2023 года.</w:t>
      </w:r>
    </w:p>
    <w:p w:rsidR="0033357D" w:rsidRPr="00595F8D" w:rsidRDefault="0033357D" w:rsidP="0033357D">
      <w:pPr>
        <w:ind w:firstLine="708"/>
        <w:jc w:val="both"/>
        <w:rPr>
          <w:sz w:val="28"/>
          <w:szCs w:val="28"/>
        </w:rPr>
      </w:pPr>
      <w:r w:rsidRPr="002E1AEA">
        <w:rPr>
          <w:sz w:val="28"/>
          <w:szCs w:val="28"/>
        </w:rPr>
        <w:t>3. Настоящее решение подлежит</w:t>
      </w:r>
      <w:r w:rsidRPr="003D254F">
        <w:rPr>
          <w:color w:val="FF0000"/>
          <w:sz w:val="28"/>
          <w:szCs w:val="28"/>
        </w:rPr>
        <w:t xml:space="preserve"> </w:t>
      </w:r>
      <w:r w:rsidRPr="00595F8D">
        <w:rPr>
          <w:sz w:val="28"/>
          <w:szCs w:val="28"/>
        </w:rPr>
        <w:t>размещению на официальном сайте администрац</w:t>
      </w:r>
      <w:r>
        <w:rPr>
          <w:sz w:val="28"/>
          <w:szCs w:val="28"/>
        </w:rPr>
        <w:t xml:space="preserve">ии </w:t>
      </w:r>
      <w:r w:rsidR="00B7182F">
        <w:rPr>
          <w:sz w:val="28"/>
          <w:szCs w:val="28"/>
        </w:rPr>
        <w:t>Чудиновского</w:t>
      </w:r>
      <w:r w:rsidR="003D254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4E6D33">
        <w:rPr>
          <w:sz w:val="28"/>
          <w:szCs w:val="28"/>
        </w:rPr>
        <w:t xml:space="preserve"> </w:t>
      </w:r>
      <w:r w:rsidR="00B7182F">
        <w:rPr>
          <w:sz w:val="28"/>
          <w:szCs w:val="28"/>
        </w:rPr>
        <w:t>Чудиновского</w:t>
      </w:r>
      <w:r w:rsidR="004E6D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B7182F">
        <w:rPr>
          <w:sz w:val="28"/>
          <w:szCs w:val="28"/>
        </w:rPr>
        <w:t>Чудиновского</w:t>
      </w:r>
    </w:p>
    <w:p w:rsidR="0033357D" w:rsidRDefault="00782EFD" w:rsidP="002E1AEA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B7182F">
        <w:rPr>
          <w:sz w:val="28"/>
          <w:szCs w:val="28"/>
        </w:rPr>
        <w:t>С.А. Шмаков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1C2B" w:rsidRDefault="00D91C2B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0A3" w:rsidRDefault="006750A3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ПРИЛОЖЕНИЕ</w:t>
      </w:r>
    </w:p>
    <w:p w:rsidR="00E72C7E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E72C7E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  <w:r w:rsidR="00E72C7E">
        <w:rPr>
          <w:sz w:val="28"/>
          <w:szCs w:val="28"/>
        </w:rPr>
        <w:t xml:space="preserve"> </w:t>
      </w:r>
    </w:p>
    <w:p w:rsidR="0033357D" w:rsidRDefault="00B7182F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Чудиновского</w:t>
      </w:r>
      <w:r w:rsidR="00E72C7E">
        <w:rPr>
          <w:sz w:val="28"/>
          <w:szCs w:val="28"/>
        </w:rPr>
        <w:t xml:space="preserve"> сельского поселения</w:t>
      </w:r>
      <w:r w:rsidR="0033357D">
        <w:rPr>
          <w:sz w:val="28"/>
          <w:szCs w:val="28"/>
        </w:rPr>
        <w:t xml:space="preserve"> </w:t>
      </w:r>
    </w:p>
    <w:p w:rsidR="0033357D" w:rsidRDefault="0033357D" w:rsidP="0073255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Default="0033357D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C390B">
        <w:rPr>
          <w:sz w:val="28"/>
          <w:szCs w:val="28"/>
        </w:rPr>
        <w:t>«____» ___________ 20</w:t>
      </w:r>
      <w:r w:rsidR="006750A3">
        <w:rPr>
          <w:sz w:val="28"/>
          <w:szCs w:val="28"/>
        </w:rPr>
        <w:t>22</w:t>
      </w:r>
      <w:r w:rsidRPr="003C390B">
        <w:rPr>
          <w:sz w:val="28"/>
          <w:szCs w:val="28"/>
        </w:rPr>
        <w:t xml:space="preserve"> г.</w:t>
      </w:r>
      <w:r w:rsidR="00470E72">
        <w:rPr>
          <w:sz w:val="28"/>
          <w:szCs w:val="28"/>
        </w:rPr>
        <w:t xml:space="preserve"> </w:t>
      </w:r>
      <w:r w:rsidR="00C42521">
        <w:rPr>
          <w:sz w:val="28"/>
          <w:szCs w:val="28"/>
        </w:rPr>
        <w:t>№</w:t>
      </w:r>
      <w:r w:rsidR="00470E72">
        <w:rPr>
          <w:sz w:val="28"/>
          <w:szCs w:val="28"/>
        </w:rPr>
        <w:t xml:space="preserve"> </w:t>
      </w:r>
      <w:r w:rsidR="00C42521">
        <w:rPr>
          <w:sz w:val="28"/>
          <w:szCs w:val="28"/>
        </w:rPr>
        <w:t>____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42521" w:rsidRPr="00595F8D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595F8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 о реализации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инициативных проектов </w:t>
      </w:r>
      <w:proofErr w:type="gramStart"/>
      <w:r>
        <w:rPr>
          <w:sz w:val="28"/>
          <w:szCs w:val="28"/>
        </w:rPr>
        <w:t>на</w:t>
      </w:r>
      <w:proofErr w:type="gramEnd"/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территории </w:t>
      </w:r>
      <w:r w:rsidR="00B7182F">
        <w:rPr>
          <w:sz w:val="28"/>
          <w:szCs w:val="28"/>
        </w:rPr>
        <w:t>Чудиновского</w:t>
      </w:r>
      <w:r>
        <w:rPr>
          <w:sz w:val="28"/>
          <w:szCs w:val="28"/>
        </w:rPr>
        <w:t xml:space="preserve"> сельского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поселения Октябрьского </w:t>
      </w:r>
    </w:p>
    <w:p w:rsidR="00C42521" w:rsidRDefault="00C42521" w:rsidP="00C4252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C42521" w:rsidRDefault="00C42521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32552" w:rsidRPr="003C390B" w:rsidRDefault="00732552" w:rsidP="0033357D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357D" w:rsidRDefault="0033357D" w:rsidP="0033357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3357D" w:rsidRDefault="00732552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конкурсного отбора инициативных проектов</w:t>
      </w: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6671"/>
        <w:gridCol w:w="2849"/>
      </w:tblGrid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N</w:t>
            </w:r>
          </w:p>
          <w:p w:rsidR="00732552" w:rsidRPr="002442A8" w:rsidRDefault="00732552" w:rsidP="00B87760">
            <w:pPr>
              <w:pStyle w:val="af1"/>
              <w:jc w:val="center"/>
            </w:pPr>
            <w:proofErr w:type="spellStart"/>
            <w:proofErr w:type="gramStart"/>
            <w:r w:rsidRPr="002442A8">
              <w:t>п</w:t>
            </w:r>
            <w:proofErr w:type="spellEnd"/>
            <w:proofErr w:type="gramEnd"/>
            <w:r w:rsidRPr="002442A8">
              <w:t>/</w:t>
            </w:r>
            <w:proofErr w:type="spellStart"/>
            <w:r w:rsidRPr="002442A8">
              <w:t>п</w:t>
            </w:r>
            <w:proofErr w:type="spellEnd"/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Наименование критерия конкурсного отбора инициативных проектов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Количество баллов, начисляемых по каждому критерию конкурсного отбора инициативных проектов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Приоритетные направления реализации инициативных проектов: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организация благоустройства территории муниципального образования или его части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обеспечение условий для развития физической культуры, школьного спорта и массового спорта, проведения культурных мероприятий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организация обустройства объектов социальной инфраструктуры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дорожная деятельность в отношении автомобильных дорог местного значения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иные направления, связанные с решением вопросов местного значения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Актуальность проблемы: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очень высокая (проблема является для жителей муниципального образования или его части наиболее важной, решение проблемы необходимо для поддержания и сохранения условий жизнеобеспечения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высокая (проблема является для жителей муниципального образования или его части значительной, отсутствие ее решения будет негативно сказываться на качестве жизни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средняя (проблема является для жителей муниципального образования или его части менее важной, ее решение может привести к улучшению качества жизни жителей муниципального образования или его части)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 xml:space="preserve">Степень проработанности инициативного проекта (наличие </w:t>
            </w:r>
            <w:r w:rsidRPr="002442A8">
              <w:lastRenderedPageBreak/>
              <w:t>графических и (или) иных демонстрационных материалов, аргументированного описания проблемы, обоснований предварительных расчетов необходимых расходов на реализацию инициативного проекта):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очень высокая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высокая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средняя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Количество жителей муниципального образования или его части, заинтересованных в реализации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до 1000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60 процентов и более,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45 процентов до 59,99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процентов до 44,99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19,99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1001 жителя до 5000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45 процентов и более, но не менее 600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30 процентов до 44,99 процента, но не менее 450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29,99 процента, но не менее 200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14,99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5001 жителя до 10000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40 процентов и более, но не менее 2250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25 процентов до 39,99 процента, но не менее 1500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13 процентов до 24,99 процента, но не менее 750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12,99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от 10001 жителя до 50000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процентов и более, но не менее 4000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19,99 процента, но не менее 2500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7 процентов до 14,99 процента, но не менее 1300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6,99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в муниципальном образовании с численностью более 50000 жителей: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1,5 процента и более, но не менее 10000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 процента до 1,49 процента, но не менее 7500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0,5 процента до 0,99 процента, но не менее 3500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0,49 процента, но не менее 50 человек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Планируемый (возможный) объем инициативных платежей: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8 и более процентов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10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6 процентов до 7,99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8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4 процентов до 5,99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 процентов до 3,99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1,99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инициативных платежей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20 и более процентов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процентов до 19,99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4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10 процентов до 14,99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5 процентов до 9,99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2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4,99 процента стоимости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</w:p>
        </w:tc>
      </w:tr>
      <w:tr w:rsidR="00732552" w:rsidRPr="002442A8" w:rsidTr="00C42521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7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Результаты электронного голосования граждан в информационно-телекоммуникационной сети "Интернет", проведенного с целью выявления их мнения по вопросу дополнительной поддержки инициативного проекта: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</w:pP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15 и более процентов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10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10 процентов до 14,99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8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5 процентов до 9,99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6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 1 процента до 4,99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5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до 0,99 процента численности жителей муниципального образования или его части, на территории которого (которой) реализуется инициативный проект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3</w:t>
            </w:r>
          </w:p>
        </w:tc>
      </w:tr>
      <w:tr w:rsidR="00732552" w:rsidRPr="002442A8" w:rsidTr="00C42521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</w:p>
        </w:tc>
        <w:tc>
          <w:tcPr>
            <w:tcW w:w="6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52" w:rsidRPr="002442A8" w:rsidRDefault="00732552" w:rsidP="00B87760">
            <w:pPr>
              <w:pStyle w:val="af1"/>
            </w:pPr>
            <w:r w:rsidRPr="002442A8">
              <w:t>отсутствие электронного голосования граждан в информационно-телекоммуникационной сети "Интернет"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2552" w:rsidRPr="002442A8" w:rsidRDefault="00732552" w:rsidP="00B87760">
            <w:pPr>
              <w:pStyle w:val="af1"/>
              <w:jc w:val="center"/>
            </w:pPr>
            <w:r w:rsidRPr="002442A8">
              <w:t>0</w:t>
            </w:r>
            <w:r w:rsidR="00C42521">
              <w:t>»</w:t>
            </w:r>
          </w:p>
        </w:tc>
      </w:tr>
    </w:tbl>
    <w:p w:rsidR="00732552" w:rsidRDefault="00732552" w:rsidP="00732552"/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2552" w:rsidRDefault="00732552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732552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1C" w:rsidRDefault="00911D1C" w:rsidP="004B095F">
      <w:r>
        <w:separator/>
      </w:r>
    </w:p>
  </w:endnote>
  <w:endnote w:type="continuationSeparator" w:id="0">
    <w:p w:rsidR="00911D1C" w:rsidRDefault="00911D1C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1C" w:rsidRDefault="00911D1C" w:rsidP="004B095F">
      <w:r>
        <w:separator/>
      </w:r>
    </w:p>
  </w:footnote>
  <w:footnote w:type="continuationSeparator" w:id="0">
    <w:p w:rsidR="00911D1C" w:rsidRDefault="00911D1C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5927"/>
    <w:rsid w:val="00064955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844D3"/>
    <w:rsid w:val="001946A6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758B8"/>
    <w:rsid w:val="00387658"/>
    <w:rsid w:val="00395871"/>
    <w:rsid w:val="003B6530"/>
    <w:rsid w:val="003C3B1B"/>
    <w:rsid w:val="003D254F"/>
    <w:rsid w:val="003E10A0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C03C3"/>
    <w:rsid w:val="007F2EFF"/>
    <w:rsid w:val="0082788F"/>
    <w:rsid w:val="00833B7A"/>
    <w:rsid w:val="00846C42"/>
    <w:rsid w:val="00866456"/>
    <w:rsid w:val="0088000B"/>
    <w:rsid w:val="00885E17"/>
    <w:rsid w:val="008A6B00"/>
    <w:rsid w:val="008B352C"/>
    <w:rsid w:val="008C6A3A"/>
    <w:rsid w:val="008D2A05"/>
    <w:rsid w:val="00911D1C"/>
    <w:rsid w:val="00915C6B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E5049"/>
    <w:rsid w:val="00AF70E8"/>
    <w:rsid w:val="00B05486"/>
    <w:rsid w:val="00B07553"/>
    <w:rsid w:val="00B260EC"/>
    <w:rsid w:val="00B40093"/>
    <w:rsid w:val="00B4548B"/>
    <w:rsid w:val="00B5683A"/>
    <w:rsid w:val="00B67340"/>
    <w:rsid w:val="00B7182F"/>
    <w:rsid w:val="00BA1E9C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F23"/>
    <w:rsid w:val="00CA3E73"/>
    <w:rsid w:val="00D349CD"/>
    <w:rsid w:val="00D375A9"/>
    <w:rsid w:val="00D6586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6053F"/>
    <w:rsid w:val="00E62606"/>
    <w:rsid w:val="00E72C7E"/>
    <w:rsid w:val="00E74F33"/>
    <w:rsid w:val="00E7740E"/>
    <w:rsid w:val="00E84E6B"/>
    <w:rsid w:val="00E92BFE"/>
    <w:rsid w:val="00EA3C26"/>
    <w:rsid w:val="00F03FEF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4A60-089C-4D72-9B4D-CA912361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66</cp:revision>
  <cp:lastPrinted>2020-12-16T02:59:00Z</cp:lastPrinted>
  <dcterms:created xsi:type="dcterms:W3CDTF">2019-10-03T03:07:00Z</dcterms:created>
  <dcterms:modified xsi:type="dcterms:W3CDTF">2022-01-14T03:49:00Z</dcterms:modified>
</cp:coreProperties>
</file>